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60" w:rsidRDefault="00787660" w:rsidP="00274B98">
      <w:pPr>
        <w:pStyle w:val="Title"/>
      </w:pPr>
      <w:r>
        <w:rPr>
          <w:lang w:eastAsia="en-US"/>
        </w:rPr>
        <w:t>Twitter</w:t>
      </w:r>
    </w:p>
    <w:p w:rsidR="00F338BF" w:rsidRDefault="00787660" w:rsidP="00787660">
      <w:pPr>
        <w:pStyle w:val="Body"/>
        <w:spacing w:before="120" w:after="120"/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 xml:space="preserve">40 years after the Alma Ata declaration join us and people from around the world at the 4th Peoples Health Assembly to mobilize for a revitalized commitment to #Health4All.   15-19 November </w:t>
      </w:r>
      <w:proofErr w:type="spellStart"/>
      <w:r>
        <w:rPr>
          <w:rFonts w:ascii="Calibri" w:hAnsi="Calibri"/>
          <w:color w:val="auto"/>
          <w:sz w:val="22"/>
          <w:szCs w:val="22"/>
          <w:lang w:eastAsia="en-US"/>
        </w:rPr>
        <w:t>Savar</w:t>
      </w:r>
      <w:proofErr w:type="spellEnd"/>
      <w:r>
        <w:rPr>
          <w:rFonts w:ascii="Calibri" w:hAnsi="Calibri"/>
          <w:color w:val="auto"/>
          <w:sz w:val="22"/>
          <w:szCs w:val="22"/>
          <w:lang w:eastAsia="en-US"/>
        </w:rPr>
        <w:t xml:space="preserve">, Bangladesh.   #PHA4 </w:t>
      </w:r>
      <w:r w:rsidR="00F338BF">
        <w:rPr>
          <w:rFonts w:ascii="Calibri" w:hAnsi="Calibri"/>
          <w:color w:val="auto"/>
          <w:sz w:val="22"/>
          <w:szCs w:val="22"/>
          <w:lang w:eastAsia="en-US"/>
        </w:rPr>
        <w:t>www.phmovement.org</w:t>
      </w:r>
    </w:p>
    <w:p w:rsidR="00F338BF" w:rsidRDefault="00F338BF" w:rsidP="00787660">
      <w:pPr>
        <w:pStyle w:val="Body"/>
        <w:spacing w:before="120" w:after="120"/>
      </w:pPr>
    </w:p>
    <w:p w:rsidR="00F338BF" w:rsidRDefault="00787660" w:rsidP="00787660">
      <w:pPr>
        <w:pStyle w:val="Body"/>
        <w:spacing w:before="120" w:after="120"/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>Health activists, civil society, trade union members and academics… join us and others from across the world at the 4</w:t>
      </w:r>
      <w:r>
        <w:rPr>
          <w:rFonts w:ascii="Calibri" w:hAnsi="Calibri"/>
          <w:color w:val="auto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color w:val="auto"/>
          <w:sz w:val="22"/>
          <w:szCs w:val="22"/>
          <w:lang w:eastAsia="en-US"/>
        </w:rPr>
        <w:t xml:space="preserve"> Peoples Health Assembly 15- 19 November in #Bangladesh.  We will share experiences, link our struggles and grow the movement for #Health4All! Let’s mobilize!   </w:t>
      </w:r>
      <w:r w:rsidR="00D004E4">
        <w:rPr>
          <w:rFonts w:ascii="Calibri" w:hAnsi="Calibri"/>
          <w:color w:val="auto"/>
          <w:sz w:val="22"/>
          <w:szCs w:val="22"/>
          <w:lang w:eastAsia="en-US"/>
        </w:rPr>
        <w:t xml:space="preserve">#PHA4  </w:t>
      </w:r>
      <w:hyperlink r:id="rId5" w:history="1">
        <w:r w:rsidR="00F338BF" w:rsidRPr="00C25D3F">
          <w:rPr>
            <w:rStyle w:val="Hyperlink"/>
            <w:rFonts w:ascii="Calibri" w:hAnsi="Calibri"/>
            <w:sz w:val="22"/>
            <w:szCs w:val="22"/>
            <w:lang w:eastAsia="en-US"/>
          </w:rPr>
          <w:t>www.phmovement.org</w:t>
        </w:r>
      </w:hyperlink>
    </w:p>
    <w:p w:rsidR="00F338BF" w:rsidRDefault="00F338BF" w:rsidP="00787660">
      <w:pPr>
        <w:pStyle w:val="Body"/>
        <w:spacing w:before="120" w:after="120"/>
      </w:pPr>
    </w:p>
    <w:p w:rsidR="00F338BF" w:rsidRDefault="00787660" w:rsidP="00787660">
      <w:pPr>
        <w:pStyle w:val="Body"/>
        <w:spacing w:before="120" w:after="120"/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>18 years ago activists from across the world came together in Bangladesh to launch the People’s Health Movement and demand #Health4All.  This year, we are back! Join us this November to revitalise the movement for #Health4All  #PHA4</w:t>
      </w:r>
      <w:r w:rsidR="00F338BF" w:rsidRPr="00F338BF">
        <w:t xml:space="preserve"> </w:t>
      </w:r>
      <w:hyperlink r:id="rId6" w:history="1">
        <w:r w:rsidR="00F338BF" w:rsidRPr="00C25D3F">
          <w:rPr>
            <w:rStyle w:val="Hyperlink"/>
            <w:rFonts w:ascii="Calibri" w:hAnsi="Calibri"/>
            <w:sz w:val="22"/>
            <w:szCs w:val="22"/>
            <w:lang w:eastAsia="en-US"/>
          </w:rPr>
          <w:t>www.phmovement.org</w:t>
        </w:r>
      </w:hyperlink>
    </w:p>
    <w:p w:rsidR="00F338BF" w:rsidRDefault="00F338BF" w:rsidP="00787660">
      <w:pPr>
        <w:pStyle w:val="Body"/>
        <w:spacing w:before="120" w:after="120"/>
        <w:rPr>
          <w:rFonts w:ascii="Calibri" w:hAnsi="Calibri"/>
          <w:color w:val="auto"/>
          <w:sz w:val="22"/>
          <w:szCs w:val="22"/>
          <w:lang w:eastAsia="en-US"/>
        </w:rPr>
      </w:pPr>
    </w:p>
    <w:p w:rsidR="00787660" w:rsidRDefault="00787660" w:rsidP="00787660">
      <w:pPr>
        <w:pStyle w:val="Body"/>
        <w:spacing w:before="120" w:after="120"/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Calibri" w:hAnsi="Calibri"/>
          <w:color w:val="auto"/>
          <w:sz w:val="22"/>
          <w:szCs w:val="22"/>
          <w:lang w:eastAsia="en-US"/>
        </w:rPr>
        <w:t xml:space="preserve">What are the health challenges faced by your community?  Join us and people from across the world </w:t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to share, analyse, plan and mobilise at the 4th People’s Health Assembly! 15-19 November,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Savar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, Bangladesh. #Health4All  #PHA4 </w:t>
      </w:r>
      <w:hyperlink r:id="rId7" w:history="1">
        <w:r w:rsidR="00F338BF" w:rsidRPr="00C25D3F">
          <w:rPr>
            <w:rStyle w:val="Hyperlink"/>
            <w:rFonts w:ascii="Calibri" w:hAnsi="Calibri"/>
            <w:sz w:val="22"/>
            <w:szCs w:val="22"/>
            <w:lang w:eastAsia="en-US"/>
          </w:rPr>
          <w:t>www.phmovement.org</w:t>
        </w:r>
      </w:hyperlink>
    </w:p>
    <w:p w:rsidR="00F338BF" w:rsidRDefault="00F338BF" w:rsidP="00787660">
      <w:pPr>
        <w:pStyle w:val="Body"/>
        <w:spacing w:before="120" w:after="120"/>
      </w:pPr>
    </w:p>
    <w:p w:rsidR="00787660" w:rsidRDefault="00787660" w:rsidP="00787660">
      <w:pPr>
        <w:pStyle w:val="Body"/>
        <w:spacing w:before="120" w:after="120"/>
        <w:rPr>
          <w:rFonts w:ascii="Calibri" w:hAnsi="Calibri"/>
          <w:color w:val="auto"/>
          <w:sz w:val="22"/>
          <w:szCs w:val="22"/>
          <w:lang w:eastAsia="en-US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How politics and economies shape health – Theme 1 of the of the People’s Health Assembly, coming this November to Bangladesh.  Find out more here:</w:t>
      </w:r>
      <w:r w:rsidR="00D004E4"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hyperlink r:id="rId8" w:history="1">
        <w:r w:rsidR="00F338BF" w:rsidRPr="00C25D3F">
          <w:rPr>
            <w:rStyle w:val="Hyperlink"/>
            <w:rFonts w:ascii="Calibri" w:hAnsi="Calibri"/>
            <w:sz w:val="22"/>
            <w:szCs w:val="22"/>
            <w:lang w:eastAsia="en-US"/>
          </w:rPr>
          <w:t>www.phmovement.org</w:t>
        </w:r>
      </w:hyperlink>
      <w:r w:rsidR="00F338BF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#PHA4 #Health4All</w:t>
      </w:r>
      <w:r w:rsidR="00F338BF"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</w:p>
    <w:p w:rsidR="00F338BF" w:rsidRDefault="00F338BF" w:rsidP="00787660">
      <w:pPr>
        <w:pStyle w:val="Body"/>
        <w:spacing w:before="120" w:after="120"/>
      </w:pPr>
    </w:p>
    <w:p w:rsidR="00787660" w:rsidRDefault="00787660" w:rsidP="00787660">
      <w:pPr>
        <w:spacing w:before="100" w:beforeAutospacing="1" w:after="100" w:afterAutospacing="1"/>
        <w:rPr>
          <w:lang w:eastAsia="en-US"/>
        </w:rPr>
      </w:pPr>
      <w:r>
        <w:t xml:space="preserve">Social and physical environments that destroy or promote health - Theme 2 </w:t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of the People’s Health Assembly, coming this November to Bangladesh. Find out more here: </w:t>
      </w:r>
      <w:hyperlink r:id="rId9" w:history="1">
        <w:r w:rsidR="00F338BF" w:rsidRPr="00C25D3F">
          <w:rPr>
            <w:rStyle w:val="Hyperlink"/>
            <w:lang w:eastAsia="en-US"/>
          </w:rPr>
          <w:t>www.phmovement.org</w:t>
        </w:r>
      </w:hyperlink>
      <w:r w:rsidR="00F338BF">
        <w:rPr>
          <w:rFonts w:ascii="Arial" w:hAnsi="Arial" w:cs="Arial"/>
          <w:color w:val="323232"/>
          <w:sz w:val="20"/>
          <w:szCs w:val="20"/>
          <w:highlight w:val="green"/>
          <w:shd w:val="clear" w:color="auto" w:fill="FFFFFF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#PHA4 #Health4All</w:t>
      </w:r>
    </w:p>
    <w:p w:rsidR="00787660" w:rsidRDefault="00787660" w:rsidP="00787660">
      <w:pPr>
        <w:spacing w:before="100" w:beforeAutospacing="1" w:after="100" w:afterAutospacing="1"/>
      </w:pPr>
      <w:r>
        <w:t xml:space="preserve">Strong, comprehensive, accountable health systems -  Theme 3 </w:t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of the People’s Health Assembly, coming this November to Bangladesh. Find out more here: </w:t>
      </w:r>
      <w:hyperlink r:id="rId10" w:history="1">
        <w:r w:rsidR="00E41A3B" w:rsidRPr="00C25D3F">
          <w:rPr>
            <w:rStyle w:val="Hyperlink"/>
            <w:lang w:eastAsia="en-US"/>
          </w:rPr>
          <w:t>www.phmovement.org</w:t>
        </w:r>
      </w:hyperlink>
      <w:r w:rsidR="00E41A3B"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#PHA4 #Health4All</w:t>
      </w:r>
    </w:p>
    <w:p w:rsidR="00787660" w:rsidRDefault="00787660" w:rsidP="00787660">
      <w:pPr>
        <w:pStyle w:val="Body"/>
        <w:spacing w:before="120" w:after="120"/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Organizing and mobilizing for #Health4All; struggles and resistance –Theme 4 of the Peoples Health Assembly, coming this November to Bangladesh. Find out more here: </w:t>
      </w:r>
      <w:proofErr w:type="gramStart"/>
      <w:r w:rsidR="00E41A3B">
        <w:rPr>
          <w:rFonts w:ascii="Calibri" w:hAnsi="Calibri"/>
          <w:color w:val="auto"/>
          <w:sz w:val="22"/>
          <w:szCs w:val="22"/>
          <w:lang w:eastAsia="en-US"/>
        </w:rPr>
        <w:t>www.phmovement.org</w:t>
      </w:r>
      <w:r w:rsidR="00E41A3B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  <w:r w:rsidR="00E41A3B"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#</w:t>
      </w:r>
      <w:proofErr w:type="gram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PHA4 #Health4All</w:t>
      </w:r>
    </w:p>
    <w:p w:rsidR="00787660" w:rsidRDefault="00787660" w:rsidP="00787660">
      <w:pPr>
        <w:pStyle w:val="Body"/>
        <w:spacing w:before="120" w:after="120"/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 </w:t>
      </w:r>
    </w:p>
    <w:p w:rsidR="00787660" w:rsidRDefault="00787660" w:rsidP="00787660">
      <w:pPr>
        <w:pStyle w:val="Heading1"/>
        <w:shd w:val="clear" w:color="auto" w:fill="FFFFFF"/>
        <w:spacing w:before="0" w:after="120"/>
        <w:ind w:right="150"/>
        <w:rPr>
          <w:rFonts w:eastAsia="Times New Roman"/>
        </w:rPr>
      </w:pPr>
      <w:r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  <w:lang w:eastAsia="en-GB"/>
        </w:rPr>
        <w:t xml:space="preserve">Want to shape the conversation at the 4th People’s Health Assembly this November?  Apply to host your own session </w:t>
      </w:r>
      <w:hyperlink r:id="rId11" w:history="1">
        <w:r w:rsidR="00E41A3B" w:rsidRPr="00C25D3F">
          <w:rPr>
            <w:rStyle w:val="Hyperlink"/>
            <w:rFonts w:ascii="Calibri" w:hAnsi="Calibri"/>
            <w:sz w:val="22"/>
            <w:szCs w:val="22"/>
          </w:rPr>
          <w:t>www.phmovement.org</w:t>
        </w:r>
      </w:hyperlink>
      <w:r w:rsidR="00E41A3B"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323232"/>
          <w:sz w:val="20"/>
          <w:szCs w:val="20"/>
          <w:shd w:val="clear" w:color="auto" w:fill="FFFFFF"/>
        </w:rPr>
        <w:t>#PHA4 #Health4All</w:t>
      </w:r>
    </w:p>
    <w:p w:rsidR="00787660" w:rsidRDefault="00787660" w:rsidP="00787660">
      <w:r>
        <w:t xml:space="preserve">(To tweet at specific orgs/people) Will you be joining us @XXXXX at the </w:t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4th People’s Health Assembly this November to </w:t>
      </w:r>
      <w:r>
        <w:t xml:space="preserve">share experiences, link our struggles and grow the movement for #Health4All! Let’s mobilize!   #PHA4  </w:t>
      </w:r>
      <w:hyperlink r:id="rId12" w:history="1">
        <w:r w:rsidR="00C959D3" w:rsidRPr="00C25D3F">
          <w:rPr>
            <w:rStyle w:val="Hyperlink"/>
            <w:lang w:eastAsia="en-US"/>
          </w:rPr>
          <w:t>www.phmovement.org</w:t>
        </w:r>
      </w:hyperlink>
      <w:r w:rsidR="00C959D3">
        <w:rPr>
          <w:lang w:eastAsia="en-US"/>
        </w:rPr>
        <w:t xml:space="preserve"> </w:t>
      </w:r>
    </w:p>
    <w:p w:rsidR="00787660" w:rsidRDefault="00787660" w:rsidP="00787660">
      <w:pPr>
        <w:pStyle w:val="Body"/>
        <w:spacing w:before="120" w:after="12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 </w:t>
      </w:r>
    </w:p>
    <w:p w:rsidR="00C959D3" w:rsidRDefault="00C959D3" w:rsidP="00787660">
      <w:pPr>
        <w:pStyle w:val="Body"/>
        <w:spacing w:before="120" w:after="120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:rsidR="00C959D3" w:rsidRDefault="00C959D3" w:rsidP="00787660">
      <w:pPr>
        <w:pStyle w:val="Body"/>
        <w:spacing w:before="120" w:after="120"/>
      </w:pPr>
      <w:bookmarkStart w:id="0" w:name="_GoBack"/>
      <w:bookmarkEnd w:id="0"/>
    </w:p>
    <w:p w:rsidR="00787660" w:rsidRDefault="00787660" w:rsidP="00274B98">
      <w:pPr>
        <w:pStyle w:val="Title"/>
      </w:pPr>
      <w:r>
        <w:rPr>
          <w:shd w:val="clear" w:color="auto" w:fill="FFFFFF"/>
        </w:rPr>
        <w:lastRenderedPageBreak/>
        <w:t>Facebook</w:t>
      </w:r>
    </w:p>
    <w:p w:rsidR="00787660" w:rsidRDefault="00787660" w:rsidP="00787660">
      <w:pPr>
        <w:pStyle w:val="Body"/>
        <w:spacing w:before="120" w:after="120"/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 </w:t>
      </w:r>
    </w:p>
    <w:p w:rsidR="00787660" w:rsidRDefault="00787660" w:rsidP="00787660">
      <w:pPr>
        <w:pStyle w:val="Body"/>
        <w:spacing w:before="120" w:after="120"/>
      </w:pPr>
      <w:r>
        <w:rPr>
          <w:rFonts w:ascii="Calibri" w:hAnsi="Calibri"/>
          <w:color w:val="auto"/>
          <w:sz w:val="22"/>
          <w:szCs w:val="22"/>
          <w:lang w:eastAsia="en-US"/>
        </w:rPr>
        <w:t>40 years after the Alma Ata declaration on Primary Health Care join us and people from around the world at the 4th Peoples Health Assembly where we will to mobilize for a revitalized commitment to #Health4All. The Assembly will bring people from around the globe to share experiences, grow the movement and develop joint strategies to fight back against neoliberal approaches to health. #PHA4</w:t>
      </w:r>
    </w:p>
    <w:p w:rsidR="00787660" w:rsidRDefault="00787660" w:rsidP="00787660">
      <w:pPr>
        <w:pStyle w:val="Body"/>
        <w:spacing w:before="120" w:after="120"/>
      </w:pPr>
      <w:r>
        <w:rPr>
          <w:rFonts w:ascii="Calibri" w:hAnsi="Calibri"/>
          <w:color w:val="auto"/>
          <w:sz w:val="22"/>
          <w:szCs w:val="22"/>
          <w:lang w:eastAsia="en-US"/>
        </w:rPr>
        <w:t>Themes include:</w:t>
      </w:r>
    </w:p>
    <w:p w:rsidR="00787660" w:rsidRDefault="00787660" w:rsidP="00787660">
      <w:pPr>
        <w:pStyle w:val="Body"/>
        <w:numPr>
          <w:ilvl w:val="0"/>
          <w:numId w:val="1"/>
        </w:numPr>
        <w:spacing w:before="120" w:after="120"/>
        <w:rPr>
          <w:rFonts w:eastAsia="Times New Roman"/>
          <w:color w:val="auto"/>
        </w:rPr>
      </w:pPr>
      <w:r>
        <w:rPr>
          <w:rFonts w:eastAsia="Times New Roman"/>
          <w:lang w:eastAsia="en-US"/>
        </w:rPr>
        <w:t xml:space="preserve">How politics and economies shape health </w:t>
      </w:r>
    </w:p>
    <w:p w:rsidR="00787660" w:rsidRDefault="00787660" w:rsidP="00787660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Social and physical environments that destroy or promote health </w:t>
      </w:r>
    </w:p>
    <w:p w:rsidR="00787660" w:rsidRDefault="00787660" w:rsidP="00787660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Strong, comprehensive, accountable health systems </w:t>
      </w:r>
    </w:p>
    <w:p w:rsidR="00787660" w:rsidRDefault="00787660" w:rsidP="00787660">
      <w:pPr>
        <w:pStyle w:val="Body"/>
        <w:numPr>
          <w:ilvl w:val="0"/>
          <w:numId w:val="1"/>
        </w:numPr>
        <w:spacing w:before="120" w:after="120"/>
        <w:rPr>
          <w:rFonts w:eastAsia="Times New Roman"/>
        </w:rPr>
      </w:pPr>
      <w:r>
        <w:rPr>
          <w:rFonts w:eastAsia="Times New Roman"/>
          <w:lang w:eastAsia="en-US"/>
        </w:rPr>
        <w:t>Organizing and mobilizing for #Health4All; struggles and resistance</w:t>
      </w:r>
      <w:r>
        <w:rPr>
          <w:rFonts w:eastAsia="Times New Roman"/>
        </w:rPr>
        <w:t xml:space="preserve"> </w:t>
      </w:r>
    </w:p>
    <w:p w:rsidR="00787660" w:rsidRDefault="00787660" w:rsidP="00787660">
      <w:pPr>
        <w:pStyle w:val="Body"/>
        <w:spacing w:before="120" w:after="120"/>
      </w:pPr>
      <w:r>
        <w:rPr>
          <w:rFonts w:ascii="Calibri" w:hAnsi="Calibri"/>
          <w:color w:val="auto"/>
          <w:sz w:val="22"/>
          <w:szCs w:val="22"/>
          <w:lang w:eastAsia="en-US"/>
        </w:rPr>
        <w:t xml:space="preserve">Or you can apply to organise your own session!  15-19 November </w:t>
      </w:r>
      <w:proofErr w:type="spellStart"/>
      <w:r>
        <w:rPr>
          <w:rFonts w:ascii="Calibri" w:hAnsi="Calibri"/>
          <w:color w:val="auto"/>
          <w:sz w:val="22"/>
          <w:szCs w:val="22"/>
          <w:lang w:eastAsia="en-US"/>
        </w:rPr>
        <w:t>Savar</w:t>
      </w:r>
      <w:proofErr w:type="spellEnd"/>
      <w:r>
        <w:rPr>
          <w:rFonts w:ascii="Calibri" w:hAnsi="Calibri"/>
          <w:color w:val="auto"/>
          <w:sz w:val="22"/>
          <w:szCs w:val="22"/>
          <w:lang w:eastAsia="en-US"/>
        </w:rPr>
        <w:t xml:space="preserve">, Bangladesh.   #PHA4  </w:t>
      </w:r>
      <w:hyperlink r:id="rId13" w:history="1">
        <w:r w:rsidR="00C959D3" w:rsidRPr="00C25D3F">
          <w:rPr>
            <w:rStyle w:val="Hyperlink"/>
            <w:rFonts w:ascii="Calibri" w:hAnsi="Calibri"/>
            <w:sz w:val="22"/>
            <w:szCs w:val="22"/>
            <w:lang w:eastAsia="en-US"/>
          </w:rPr>
          <w:t>www.phmovement.org</w:t>
        </w:r>
      </w:hyperlink>
      <w:r w:rsidR="00C959D3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</w:p>
    <w:p w:rsidR="00787660" w:rsidRDefault="00787660" w:rsidP="00787660">
      <w:pPr>
        <w:pStyle w:val="Body"/>
        <w:spacing w:before="120" w:after="120"/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--</w:t>
      </w:r>
    </w:p>
    <w:p w:rsidR="00787660" w:rsidRDefault="00787660" w:rsidP="00787660">
      <w:pPr>
        <w:pStyle w:val="Body"/>
        <w:spacing w:before="120" w:after="120"/>
      </w:pPr>
      <w:r>
        <w:rPr>
          <w:rFonts w:ascii="Calibri" w:hAnsi="Calibri"/>
          <w:color w:val="auto"/>
          <w:sz w:val="22"/>
          <w:szCs w:val="22"/>
          <w:lang w:eastAsia="en-US"/>
        </w:rPr>
        <w:t xml:space="preserve">18 years ago activists from across the world came together in Bangladesh to launch the People’s Health Movement and demand #Health4All.  This year, we are back! Join us this November to share the health experiences from your community, plan and strategize and revitalise the movement for #Health4All  #PHA4 </w:t>
      </w:r>
      <w:hyperlink r:id="rId14" w:history="1">
        <w:r w:rsidR="00C959D3" w:rsidRPr="00C25D3F">
          <w:rPr>
            <w:rStyle w:val="Hyperlink"/>
            <w:rFonts w:ascii="Calibri" w:hAnsi="Calibri"/>
            <w:sz w:val="22"/>
            <w:szCs w:val="22"/>
            <w:lang w:eastAsia="en-US"/>
          </w:rPr>
          <w:t>www.phmovement.org</w:t>
        </w:r>
      </w:hyperlink>
      <w:r w:rsidR="00C959D3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</w:p>
    <w:p w:rsidR="00787660" w:rsidRDefault="00787660" w:rsidP="00787660">
      <w:pPr>
        <w:pStyle w:val="Body"/>
        <w:spacing w:before="120" w:after="120"/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--</w:t>
      </w:r>
    </w:p>
    <w:p w:rsidR="00787660" w:rsidRDefault="00787660" w:rsidP="00787660">
      <w:pPr>
        <w:pStyle w:val="Body"/>
        <w:spacing w:before="120" w:after="120"/>
      </w:pPr>
      <w:r>
        <w:rPr>
          <w:rFonts w:ascii="Calibri" w:hAnsi="Calibri"/>
          <w:color w:val="auto"/>
          <w:sz w:val="22"/>
          <w:szCs w:val="22"/>
          <w:lang w:eastAsia="en-US"/>
        </w:rPr>
        <w:t>Health activists, civil society, trade union members and academics… join us and others from across the world at the 4</w:t>
      </w:r>
      <w:r>
        <w:rPr>
          <w:rFonts w:ascii="Calibri" w:hAnsi="Calibri"/>
          <w:color w:val="auto"/>
          <w:sz w:val="22"/>
          <w:szCs w:val="22"/>
          <w:vertAlign w:val="superscript"/>
          <w:lang w:eastAsia="en-US"/>
        </w:rPr>
        <w:t>th</w:t>
      </w:r>
      <w:r>
        <w:rPr>
          <w:rFonts w:ascii="Calibri" w:hAnsi="Calibri"/>
          <w:color w:val="auto"/>
          <w:sz w:val="22"/>
          <w:szCs w:val="22"/>
          <w:lang w:eastAsia="en-US"/>
        </w:rPr>
        <w:t xml:space="preserve"> Peoples Health Assembly 15- 19 November in #Bangladesh.  We will share experiences, link our struggles and grow the movement for #Health4All! </w:t>
      </w:r>
    </w:p>
    <w:p w:rsidR="00787660" w:rsidRDefault="00787660" w:rsidP="00787660">
      <w:pPr>
        <w:pStyle w:val="Body"/>
        <w:spacing w:before="120" w:after="120"/>
      </w:pPr>
      <w:r>
        <w:rPr>
          <w:rFonts w:ascii="Calibri" w:hAnsi="Calibri"/>
          <w:color w:val="auto"/>
          <w:sz w:val="22"/>
          <w:szCs w:val="22"/>
          <w:lang w:eastAsia="en-US"/>
        </w:rPr>
        <w:t>Themes include:</w:t>
      </w:r>
    </w:p>
    <w:p w:rsidR="00787660" w:rsidRPr="00C959D3" w:rsidRDefault="00787660" w:rsidP="00787660">
      <w:pPr>
        <w:pStyle w:val="Body"/>
        <w:numPr>
          <w:ilvl w:val="0"/>
          <w:numId w:val="1"/>
        </w:numPr>
        <w:spacing w:before="120" w:after="120"/>
        <w:rPr>
          <w:rFonts w:ascii="Calibri" w:hAnsi="Calibri"/>
          <w:color w:val="auto"/>
          <w:sz w:val="22"/>
          <w:szCs w:val="22"/>
          <w:lang w:eastAsia="en-US"/>
        </w:rPr>
      </w:pPr>
      <w:r w:rsidRPr="00C959D3">
        <w:rPr>
          <w:rFonts w:ascii="Calibri" w:hAnsi="Calibri"/>
          <w:color w:val="auto"/>
          <w:sz w:val="22"/>
          <w:szCs w:val="22"/>
          <w:lang w:eastAsia="en-US"/>
        </w:rPr>
        <w:t xml:space="preserve">How politics and economies shape health </w:t>
      </w:r>
    </w:p>
    <w:p w:rsidR="00787660" w:rsidRPr="00C959D3" w:rsidRDefault="00787660" w:rsidP="00787660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lang w:eastAsia="en-US"/>
        </w:rPr>
      </w:pPr>
      <w:r w:rsidRPr="00C959D3">
        <w:rPr>
          <w:lang w:eastAsia="en-US"/>
        </w:rPr>
        <w:t xml:space="preserve">Social and physical environments that destroy or promote health </w:t>
      </w:r>
    </w:p>
    <w:p w:rsidR="00787660" w:rsidRPr="00C959D3" w:rsidRDefault="00787660" w:rsidP="00787660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lang w:eastAsia="en-US"/>
        </w:rPr>
      </w:pPr>
      <w:r w:rsidRPr="00C959D3">
        <w:rPr>
          <w:lang w:eastAsia="en-US"/>
        </w:rPr>
        <w:t xml:space="preserve">Strong, comprehensive, accountable health systems </w:t>
      </w:r>
    </w:p>
    <w:p w:rsidR="00787660" w:rsidRPr="00C959D3" w:rsidRDefault="00787660" w:rsidP="00787660">
      <w:pPr>
        <w:pStyle w:val="Body"/>
        <w:numPr>
          <w:ilvl w:val="0"/>
          <w:numId w:val="1"/>
        </w:numPr>
        <w:spacing w:before="120" w:after="120"/>
        <w:rPr>
          <w:rFonts w:ascii="Calibri" w:hAnsi="Calibri"/>
          <w:color w:val="auto"/>
          <w:sz w:val="22"/>
          <w:szCs w:val="22"/>
          <w:lang w:eastAsia="en-US"/>
        </w:rPr>
      </w:pPr>
      <w:r w:rsidRPr="00C959D3">
        <w:rPr>
          <w:rFonts w:ascii="Calibri" w:hAnsi="Calibri"/>
          <w:color w:val="auto"/>
          <w:sz w:val="22"/>
          <w:szCs w:val="22"/>
          <w:lang w:eastAsia="en-US"/>
        </w:rPr>
        <w:t xml:space="preserve">Organizing and mobilizing for #Health4All; struggles and resistance </w:t>
      </w:r>
    </w:p>
    <w:p w:rsidR="00787660" w:rsidRDefault="00787660" w:rsidP="00787660">
      <w:pPr>
        <w:pStyle w:val="Body"/>
        <w:spacing w:before="120" w:after="120"/>
      </w:pPr>
      <w:r>
        <w:rPr>
          <w:rFonts w:ascii="Calibri" w:hAnsi="Calibri"/>
          <w:color w:val="auto"/>
          <w:sz w:val="22"/>
          <w:szCs w:val="22"/>
          <w:lang w:eastAsia="en-US"/>
        </w:rPr>
        <w:t xml:space="preserve">Let’s mobilize!   #PHA4  </w:t>
      </w:r>
      <w:hyperlink r:id="rId15" w:history="1">
        <w:r w:rsidR="00C959D3" w:rsidRPr="00C25D3F">
          <w:rPr>
            <w:rStyle w:val="Hyperlink"/>
            <w:rFonts w:ascii="Calibri" w:hAnsi="Calibri"/>
            <w:sz w:val="22"/>
            <w:szCs w:val="22"/>
            <w:lang w:eastAsia="en-US"/>
          </w:rPr>
          <w:t>www.phmovement.org</w:t>
        </w:r>
      </w:hyperlink>
      <w:r w:rsidR="00C959D3">
        <w:rPr>
          <w:rFonts w:ascii="Calibri" w:hAnsi="Calibri"/>
          <w:color w:val="auto"/>
          <w:sz w:val="22"/>
          <w:szCs w:val="22"/>
          <w:lang w:eastAsia="en-US"/>
        </w:rPr>
        <w:t xml:space="preserve"> </w:t>
      </w:r>
    </w:p>
    <w:p w:rsidR="000779D2" w:rsidRDefault="00C959D3"/>
    <w:sectPr w:rsidR="00077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23453"/>
    <w:multiLevelType w:val="hybridMultilevel"/>
    <w:tmpl w:val="1046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60"/>
    <w:rsid w:val="00274B98"/>
    <w:rsid w:val="006A0329"/>
    <w:rsid w:val="00787660"/>
    <w:rsid w:val="00C959D3"/>
    <w:rsid w:val="00D004E4"/>
    <w:rsid w:val="00DA39C1"/>
    <w:rsid w:val="00E41A3B"/>
    <w:rsid w:val="00F3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D12B"/>
  <w15:chartTrackingRefBased/>
  <w15:docId w15:val="{C746110C-6D44-4736-AE08-CEEFFFDF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660"/>
    <w:pPr>
      <w:spacing w:after="0" w:line="240" w:lineRule="auto"/>
    </w:pPr>
    <w:rPr>
      <w:rFonts w:ascii="Calibri" w:hAnsi="Calibri" w:cs="Times New Roman"/>
      <w:lang w:eastAsia="en-ZA"/>
    </w:rPr>
  </w:style>
  <w:style w:type="paragraph" w:styleId="Heading1">
    <w:name w:val="heading 1"/>
    <w:basedOn w:val="Normal"/>
    <w:link w:val="Heading1Char"/>
    <w:uiPriority w:val="9"/>
    <w:qFormat/>
    <w:rsid w:val="00787660"/>
    <w:pPr>
      <w:keepNext/>
      <w:spacing w:before="240"/>
      <w:outlineLvl w:val="0"/>
    </w:pPr>
    <w:rPr>
      <w:rFonts w:ascii="Calibri Light" w:hAnsi="Calibri Light"/>
      <w:color w:val="2F5496"/>
      <w:kern w:val="36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660"/>
    <w:rPr>
      <w:rFonts w:ascii="Calibri Light" w:hAnsi="Calibri Light" w:cs="Times New Roman"/>
      <w:color w:val="2F5496"/>
      <w:kern w:val="36"/>
      <w:sz w:val="32"/>
      <w:szCs w:val="32"/>
    </w:rPr>
  </w:style>
  <w:style w:type="paragraph" w:customStyle="1" w:styleId="Body">
    <w:name w:val="Body"/>
    <w:basedOn w:val="Normal"/>
    <w:uiPriority w:val="99"/>
    <w:rsid w:val="00787660"/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74B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B9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ZA"/>
    </w:rPr>
  </w:style>
  <w:style w:type="character" w:styleId="Hyperlink">
    <w:name w:val="Hyperlink"/>
    <w:basedOn w:val="DefaultParagraphFont"/>
    <w:uiPriority w:val="99"/>
    <w:unhideWhenUsed/>
    <w:rsid w:val="00F33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movement.org" TargetMode="External"/><Relationship Id="rId13" Type="http://schemas.openxmlformats.org/officeDocument/2006/relationships/hyperlink" Target="http://www.phmove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movement.org" TargetMode="External"/><Relationship Id="rId12" Type="http://schemas.openxmlformats.org/officeDocument/2006/relationships/hyperlink" Target="http://www.phmovement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hmovement.org" TargetMode="External"/><Relationship Id="rId11" Type="http://schemas.openxmlformats.org/officeDocument/2006/relationships/hyperlink" Target="http://www.phmovement.org" TargetMode="External"/><Relationship Id="rId5" Type="http://schemas.openxmlformats.org/officeDocument/2006/relationships/hyperlink" Target="http://www.phmovement.org" TargetMode="External"/><Relationship Id="rId15" Type="http://schemas.openxmlformats.org/officeDocument/2006/relationships/hyperlink" Target="http://www.phmovement.org" TargetMode="External"/><Relationship Id="rId10" Type="http://schemas.openxmlformats.org/officeDocument/2006/relationships/hyperlink" Target="http://www.phmovemen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movement.org" TargetMode="External"/><Relationship Id="rId14" Type="http://schemas.openxmlformats.org/officeDocument/2006/relationships/hyperlink" Target="http://www.phmov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2018-05-04T09:44:00Z</dcterms:created>
  <dcterms:modified xsi:type="dcterms:W3CDTF">2018-07-18T12:39:00Z</dcterms:modified>
</cp:coreProperties>
</file>